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РАБОЧЕЙ ПРОГРАММЕ ПО ОБЖ (10-11 классы)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по ОБЖ 10-11 классов разработана в соответствии со следующими документами: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Федеральный закон от 29 декабря 2012 г. № 273-ФЗ «Об образовании в Российской Федерации»;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«Федеральный компонент государственных образовательных стандартов начального общего, основного общего, среднего (полного) общего образования», утвержден приказом Министерства образования РФ от 5 марта 2004 г. № 1089.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«Федеральный государственный образовательный стандарт основного общего образования», утвержден приказом Министерства образования и науки Российской Федерации от 17 декабря 2010 г. № 1897;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 приказом Министерства образования и науки РФ от 31 марта 2014 г. № 253;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Программа базового курса «Основы Безопасности Жизнедеятельности» составлена на основе авторской программы предметной линии учебников </w:t>
      </w:r>
      <w:proofErr w:type="gramStart"/>
      <w:r>
        <w:rPr>
          <w:color w:val="000000"/>
          <w:sz w:val="27"/>
          <w:szCs w:val="27"/>
        </w:rPr>
        <w:t>под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редакций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А.Т.Смирнова</w:t>
      </w:r>
      <w:proofErr w:type="spellEnd"/>
      <w:r>
        <w:rPr>
          <w:color w:val="000000"/>
          <w:sz w:val="27"/>
          <w:szCs w:val="27"/>
        </w:rPr>
        <w:t>. /Программы общеобразовательных учреждений. Основы безопасности жизнедеятельности. 5-11 классы /под общей редакцией А.Т. Смирнова. - М.: Просвещение, 2010./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Место предмета в учебном плане: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рассчитан</w:t>
      </w:r>
      <w:r w:rsidR="00416284">
        <w:rPr>
          <w:color w:val="000000"/>
          <w:sz w:val="27"/>
          <w:szCs w:val="27"/>
        </w:rPr>
        <w:t>а на 35 часов (1 урок в неделю) в 10 классе и в 11 классе 34 часа.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Цели изучения предмета: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предмета ОБЖ направлено на достижение следующей цели:</w:t>
      </w:r>
    </w:p>
    <w:p w:rsidR="002621FA" w:rsidRDefault="002621FA" w:rsidP="002621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освоение знаний о здоровом образе жизни; об опасных и чрезвычайных ситуациях и основах безопасного поведения при их возникновении; о безопасности на дорогах.</w:t>
      </w:r>
    </w:p>
    <w:p w:rsidR="002621FA" w:rsidRDefault="002621FA" w:rsidP="002621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2621FA" w:rsidRDefault="002621FA" w:rsidP="002621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2621FA" w:rsidRDefault="002621FA" w:rsidP="002621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Задачи изучения предмета: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Достижение этих целей обеспечивается решением таких учебных </w:t>
      </w:r>
      <w:r>
        <w:rPr>
          <w:i/>
          <w:iCs/>
          <w:color w:val="000000"/>
          <w:sz w:val="27"/>
          <w:szCs w:val="27"/>
          <w:u w:val="single"/>
        </w:rPr>
        <w:t>задач,</w:t>
      </w:r>
      <w:r>
        <w:rPr>
          <w:color w:val="000000"/>
          <w:sz w:val="27"/>
          <w:szCs w:val="27"/>
        </w:rPr>
        <w:t> как: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формирование у учащихся современного уровня культуры безопасности жизнедеятельности;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формирование у учащихся модели безопасного поведения в повседневной жизни, в чрезвычайных ситуациях природного, техногенного и социального характера;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формирование индивидуальной системы здорового образа жизни;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</w:t>
      </w:r>
      <w:r>
        <w:rPr>
          <w:color w:val="000000"/>
          <w:sz w:val="27"/>
          <w:szCs w:val="27"/>
        </w:rPr>
        <w:t xml:space="preserve"> выработка у учащихся </w:t>
      </w:r>
      <w:proofErr w:type="spellStart"/>
      <w:r>
        <w:rPr>
          <w:color w:val="000000"/>
          <w:sz w:val="27"/>
          <w:szCs w:val="27"/>
        </w:rPr>
        <w:t>антиэкстремистской</w:t>
      </w:r>
      <w:proofErr w:type="spellEnd"/>
      <w:r>
        <w:rPr>
          <w:color w:val="000000"/>
          <w:sz w:val="27"/>
          <w:szCs w:val="27"/>
        </w:rPr>
        <w:t xml:space="preserve"> и антитеррористической личностной позиции и отрицательного отношения к асоциальному поведению.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УМК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комплект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Основы безопасности жизнедеятельности. 10-11 класс: учебник для общеобразовательных учреждений /А.Т.</w:t>
      </w:r>
      <w:r w:rsidR="004162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Смирнов, Б.О.</w:t>
      </w:r>
      <w:r w:rsidR="004162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Хренников; под общей ред. Смирн</w:t>
      </w:r>
      <w:r w:rsidR="00416284">
        <w:rPr>
          <w:color w:val="000000"/>
          <w:sz w:val="27"/>
          <w:szCs w:val="27"/>
        </w:rPr>
        <w:t>ова А.Т. - М.: Просвещение, 2018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Методический комплект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Пособие для учителя «Основы безопасности жизнедеятельности. Методические рекомендации. 5—11 классы».</w:t>
      </w:r>
    </w:p>
    <w:p w:rsidR="002621FA" w:rsidRDefault="002621FA" w:rsidP="00262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Пособие для учителя «Основы безопасности жизнедеятельности. Поурочные разработки. 5—11 классы».</w:t>
      </w:r>
    </w:p>
    <w:p w:rsidR="006527D1" w:rsidRDefault="006527D1"/>
    <w:sectPr w:rsidR="0065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20C"/>
    <w:multiLevelType w:val="multilevel"/>
    <w:tmpl w:val="43B4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5B"/>
    <w:rsid w:val="002621FA"/>
    <w:rsid w:val="0030395B"/>
    <w:rsid w:val="00416284"/>
    <w:rsid w:val="006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2020-10-23T05:37:00Z</dcterms:created>
  <dcterms:modified xsi:type="dcterms:W3CDTF">2020-10-23T06:46:00Z</dcterms:modified>
</cp:coreProperties>
</file>